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4B" w:rsidRPr="009A0885" w:rsidRDefault="00BD2C16" w:rsidP="009A0885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9A0885">
        <w:rPr>
          <w:rFonts w:ascii="標楷體" w:eastAsia="標楷體" w:hAnsi="標楷體"/>
          <w:b/>
          <w:color w:val="000000" w:themeColor="text1"/>
          <w:sz w:val="32"/>
        </w:rPr>
        <w:t>《厝邊頭尾話性別》</w:t>
      </w:r>
      <w:r w:rsidR="00A667CF" w:rsidRPr="009A0885">
        <w:rPr>
          <w:rFonts w:ascii="標楷體" w:eastAsia="標楷體" w:hAnsi="標楷體"/>
          <w:b/>
          <w:color w:val="000000" w:themeColor="text1"/>
          <w:sz w:val="32"/>
        </w:rPr>
        <w:t>徵</w:t>
      </w:r>
      <w:r w:rsidR="00B11DF2" w:rsidRPr="009A0885">
        <w:rPr>
          <w:rFonts w:ascii="標楷體" w:eastAsia="標楷體" w:hAnsi="標楷體" w:hint="eastAsia"/>
          <w:b/>
          <w:color w:val="000000" w:themeColor="text1"/>
          <w:sz w:val="32"/>
        </w:rPr>
        <w:t>文比賽</w:t>
      </w:r>
    </w:p>
    <w:p w:rsidR="00540CFC" w:rsidRPr="00540CFC" w:rsidRDefault="00B11DF2" w:rsidP="00540CF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540CFC">
        <w:rPr>
          <w:rFonts w:ascii="標楷體" w:eastAsia="標楷體" w:hAnsi="標楷體" w:hint="eastAsia"/>
          <w:color w:val="000000" w:themeColor="text1"/>
        </w:rPr>
        <w:t>活動宗旨：</w:t>
      </w:r>
    </w:p>
    <w:p w:rsidR="00F82125" w:rsidRPr="00540CFC" w:rsidRDefault="00BD412C" w:rsidP="00540CFC">
      <w:pPr>
        <w:pStyle w:val="a6"/>
        <w:ind w:leftChars="0"/>
        <w:rPr>
          <w:rFonts w:ascii="標楷體" w:eastAsia="標楷體" w:hAnsi="標楷體"/>
          <w:color w:val="000000" w:themeColor="text1"/>
        </w:rPr>
      </w:pPr>
      <w:r w:rsidRPr="00540CFC">
        <w:rPr>
          <w:rFonts w:ascii="標楷體" w:eastAsia="標楷體" w:hAnsi="標楷體"/>
          <w:color w:val="000000" w:themeColor="text1"/>
        </w:rPr>
        <w:t>《厝邊頭尾話性別》</w:t>
      </w:r>
      <w:r w:rsidR="00B11DF2" w:rsidRPr="00540CFC">
        <w:rPr>
          <w:rFonts w:ascii="標楷體" w:eastAsia="標楷體" w:hAnsi="標楷體" w:hint="eastAsia"/>
          <w:color w:val="000000" w:themeColor="text1"/>
        </w:rPr>
        <w:t>徵文比賽</w:t>
      </w:r>
      <w:r w:rsidRPr="00540CFC">
        <w:rPr>
          <w:rFonts w:ascii="標楷體" w:eastAsia="標楷體" w:hAnsi="標楷體"/>
          <w:color w:val="000000" w:themeColor="text1"/>
        </w:rPr>
        <w:t>，希望透過淺白口語的書寫風格，推廣性別知識，讓更多社會大眾都能</w:t>
      </w:r>
      <w:r w:rsidR="00A954AA" w:rsidRPr="00540CFC">
        <w:rPr>
          <w:rFonts w:ascii="標楷體" w:eastAsia="標楷體" w:hAnsi="標楷體"/>
          <w:color w:val="000000" w:themeColor="text1"/>
        </w:rPr>
        <w:t>開啟性別之眼，</w:t>
      </w:r>
      <w:r w:rsidR="002E4B3D" w:rsidRPr="00540CFC">
        <w:rPr>
          <w:rFonts w:ascii="標楷體" w:eastAsia="標楷體" w:hAnsi="標楷體"/>
          <w:color w:val="000000" w:themeColor="text1"/>
        </w:rPr>
        <w:t>領略性別之美，並且覺察</w:t>
      </w:r>
      <w:r w:rsidR="00A954AA" w:rsidRPr="00540CFC">
        <w:rPr>
          <w:rFonts w:ascii="標楷體" w:eastAsia="標楷體" w:hAnsi="標楷體"/>
          <w:color w:val="000000" w:themeColor="text1"/>
        </w:rPr>
        <w:t>性別</w:t>
      </w:r>
      <w:r w:rsidR="00265105" w:rsidRPr="00540CFC">
        <w:rPr>
          <w:rFonts w:ascii="標楷體" w:eastAsia="標楷體" w:hAnsi="標楷體"/>
          <w:color w:val="000000" w:themeColor="text1"/>
        </w:rPr>
        <w:t>對於日常生活的</w:t>
      </w:r>
      <w:r w:rsidR="00532F23" w:rsidRPr="00540CFC">
        <w:rPr>
          <w:rFonts w:ascii="標楷體" w:eastAsia="標楷體" w:hAnsi="標楷體"/>
          <w:color w:val="000000" w:themeColor="text1"/>
        </w:rPr>
        <w:t>深切影響</w:t>
      </w:r>
      <w:r w:rsidR="002E4B3D" w:rsidRPr="00540CFC">
        <w:rPr>
          <w:rFonts w:ascii="標楷體" w:eastAsia="標楷體" w:hAnsi="標楷體"/>
          <w:color w:val="000000" w:themeColor="text1"/>
        </w:rPr>
        <w:t>。</w:t>
      </w:r>
    </w:p>
    <w:p w:rsidR="002E4B3D" w:rsidRPr="009A0885" w:rsidRDefault="002E4B3D" w:rsidP="009A0885">
      <w:pPr>
        <w:rPr>
          <w:rFonts w:ascii="標楷體" w:eastAsia="標楷體" w:hAnsi="標楷體"/>
          <w:color w:val="000000" w:themeColor="text1"/>
        </w:rPr>
      </w:pPr>
    </w:p>
    <w:p w:rsidR="00540CFC" w:rsidRPr="00540CFC" w:rsidRDefault="00B11DF2" w:rsidP="00540CF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540CFC">
        <w:rPr>
          <w:rFonts w:ascii="標楷體" w:eastAsia="標楷體" w:hAnsi="標楷體" w:hint="eastAsia"/>
          <w:color w:val="000000" w:themeColor="text1"/>
        </w:rPr>
        <w:t>主辦單位：</w:t>
      </w:r>
    </w:p>
    <w:p w:rsidR="00B11DF2" w:rsidRPr="00540CFC" w:rsidRDefault="00B11DF2" w:rsidP="00540CFC">
      <w:pPr>
        <w:pStyle w:val="a6"/>
        <w:ind w:leftChars="0"/>
        <w:rPr>
          <w:rFonts w:ascii="標楷體" w:eastAsia="標楷體" w:hAnsi="標楷體"/>
          <w:color w:val="000000" w:themeColor="text1"/>
        </w:rPr>
      </w:pPr>
      <w:r w:rsidRPr="00540CFC">
        <w:rPr>
          <w:rFonts w:ascii="標楷體" w:eastAsia="標楷體" w:hAnsi="標楷體" w:hint="eastAsia"/>
          <w:color w:val="000000" w:themeColor="text1"/>
        </w:rPr>
        <w:t>高雄醫學大學人文社會科學院</w:t>
      </w:r>
      <w:r w:rsidR="00771B33" w:rsidRPr="00540CFC">
        <w:rPr>
          <w:rFonts w:ascii="標楷體" w:eastAsia="標楷體" w:hAnsi="標楷體" w:hint="eastAsia"/>
          <w:color w:val="000000" w:themeColor="text1"/>
        </w:rPr>
        <w:t>高教</w:t>
      </w:r>
      <w:r w:rsidRPr="00540CFC">
        <w:rPr>
          <w:rFonts w:ascii="標楷體" w:eastAsia="標楷體" w:hAnsi="標楷體" w:hint="eastAsia"/>
          <w:color w:val="000000" w:themeColor="text1"/>
        </w:rPr>
        <w:t>深耕計畫、高雄醫學大學性別研究所</w:t>
      </w:r>
    </w:p>
    <w:p w:rsidR="00B11DF2" w:rsidRPr="009A0885" w:rsidRDefault="00B11DF2" w:rsidP="009A0885">
      <w:pPr>
        <w:rPr>
          <w:rFonts w:ascii="標楷體" w:eastAsia="標楷體" w:hAnsi="標楷體"/>
          <w:color w:val="000000" w:themeColor="text1"/>
        </w:rPr>
      </w:pPr>
    </w:p>
    <w:p w:rsidR="00AE220D" w:rsidRPr="009A0885" w:rsidRDefault="00B11DF2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三、參加對象：</w:t>
      </w:r>
      <w:r w:rsidR="00AE220D" w:rsidRPr="009A0885">
        <w:rPr>
          <w:rFonts w:ascii="標楷體" w:eastAsia="標楷體" w:hAnsi="標楷體" w:hint="eastAsia"/>
          <w:color w:val="000000" w:themeColor="text1"/>
        </w:rPr>
        <w:t>高雄醫學大學性別研究所學生</w:t>
      </w:r>
    </w:p>
    <w:p w:rsidR="00AE220D" w:rsidRPr="009A0885" w:rsidRDefault="00AE220D" w:rsidP="009A0885">
      <w:pPr>
        <w:rPr>
          <w:rFonts w:ascii="標楷體" w:eastAsia="標楷體" w:hAnsi="標楷體"/>
          <w:color w:val="000000" w:themeColor="text1"/>
        </w:rPr>
      </w:pPr>
    </w:p>
    <w:p w:rsidR="00D23F96" w:rsidRPr="009A0885" w:rsidRDefault="00AE220D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四、徵文內容：題目自訂，字數</w:t>
      </w:r>
      <w:r w:rsidRPr="009A0885">
        <w:rPr>
          <w:rFonts w:ascii="標楷體" w:eastAsia="標楷體" w:hAnsi="標楷體"/>
          <w:color w:val="000000" w:themeColor="text1"/>
        </w:rPr>
        <w:t>2000</w:t>
      </w:r>
      <w:r w:rsidRPr="009A0885">
        <w:rPr>
          <w:rFonts w:ascii="標楷體" w:eastAsia="標楷體" w:hAnsi="標楷體" w:hint="eastAsia"/>
          <w:color w:val="000000" w:themeColor="text1"/>
        </w:rPr>
        <w:t>至</w:t>
      </w:r>
      <w:r w:rsidRPr="009A0885">
        <w:rPr>
          <w:rFonts w:ascii="標楷體" w:eastAsia="標楷體" w:hAnsi="標楷體"/>
          <w:color w:val="000000" w:themeColor="text1"/>
        </w:rPr>
        <w:t>4000</w:t>
      </w:r>
      <w:r w:rsidRPr="009A0885">
        <w:rPr>
          <w:rFonts w:ascii="標楷體" w:eastAsia="標楷體" w:hAnsi="標楷體" w:hint="eastAsia"/>
          <w:color w:val="000000" w:themeColor="text1"/>
        </w:rPr>
        <w:t>字，內容符合下列兩項主題：</w:t>
      </w:r>
    </w:p>
    <w:p w:rsidR="00964A4C" w:rsidRPr="009A0885" w:rsidRDefault="00AE220D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（</w:t>
      </w:r>
      <w:proofErr w:type="gramStart"/>
      <w:r w:rsidR="00D23F96" w:rsidRPr="009A0885">
        <w:rPr>
          <w:rFonts w:ascii="標楷體" w:eastAsia="標楷體" w:hAnsi="標楷體"/>
          <w:color w:val="000000" w:themeColor="text1"/>
        </w:rPr>
        <w:t>ㄧ</w:t>
      </w:r>
      <w:proofErr w:type="gramEnd"/>
      <w:r w:rsidRPr="009A0885">
        <w:rPr>
          <w:rFonts w:ascii="標楷體" w:eastAsia="標楷體" w:hAnsi="標楷體" w:hint="eastAsia"/>
          <w:color w:val="000000" w:themeColor="text1"/>
        </w:rPr>
        <w:t>）</w:t>
      </w:r>
      <w:r w:rsidR="00AE5009" w:rsidRPr="009A0885">
        <w:rPr>
          <w:rFonts w:ascii="標楷體" w:eastAsia="標楷體" w:hAnsi="標楷體"/>
          <w:color w:val="000000" w:themeColor="text1"/>
          <w:shd w:val="clear" w:color="auto" w:fill="FFFFFF"/>
        </w:rPr>
        <w:t>「</w:t>
      </w:r>
      <w:proofErr w:type="gramStart"/>
      <w:r w:rsidR="00AE5009" w:rsidRPr="009A0885">
        <w:rPr>
          <w:rFonts w:ascii="標楷體" w:eastAsia="標楷體" w:hAnsi="標楷體"/>
          <w:color w:val="000000" w:themeColor="text1"/>
          <w:shd w:val="clear" w:color="auto" w:fill="FFFFFF"/>
        </w:rPr>
        <w:t>搬凳兒聽說</w:t>
      </w:r>
      <w:proofErr w:type="gramEnd"/>
      <w:r w:rsidR="00AE5009" w:rsidRPr="009A0885">
        <w:rPr>
          <w:rFonts w:ascii="標楷體" w:eastAsia="標楷體" w:hAnsi="標楷體"/>
          <w:color w:val="000000" w:themeColor="text1"/>
          <w:shd w:val="clear" w:color="auto" w:fill="FFFFFF"/>
        </w:rPr>
        <w:t>書」</w:t>
      </w:r>
      <w:r w:rsidR="00922D0F" w:rsidRPr="009A0885">
        <w:rPr>
          <w:rFonts w:ascii="標楷體" w:eastAsia="標楷體" w:hAnsi="標楷體" w:hint="eastAsia"/>
          <w:color w:val="000000" w:themeColor="text1"/>
          <w:shd w:val="clear" w:color="auto" w:fill="FFFFFF"/>
        </w:rPr>
        <w:t>：</w:t>
      </w:r>
      <w:r w:rsidR="006A31C7" w:rsidRPr="009A0885">
        <w:rPr>
          <w:rFonts w:ascii="標楷體" w:eastAsia="標楷體" w:hAnsi="標楷體"/>
          <w:color w:val="000000" w:themeColor="text1"/>
        </w:rPr>
        <w:t>將深奧的性別理論概念普及化</w:t>
      </w:r>
      <w:r w:rsidR="00AA0CBA" w:rsidRPr="009A0885">
        <w:rPr>
          <w:rFonts w:ascii="標楷體" w:eastAsia="標楷體" w:hAnsi="標楷體"/>
          <w:color w:val="000000" w:themeColor="text1"/>
        </w:rPr>
        <w:t>：</w:t>
      </w:r>
      <w:r w:rsidR="00E67933" w:rsidRPr="009A0885">
        <w:rPr>
          <w:rFonts w:ascii="標楷體" w:eastAsia="標楷體" w:hAnsi="標楷體"/>
          <w:color w:val="000000" w:themeColor="text1"/>
        </w:rPr>
        <w:t>用淺顯易懂的說故事方式，</w:t>
      </w:r>
      <w:r w:rsidR="001C424D" w:rsidRPr="009A0885">
        <w:rPr>
          <w:rFonts w:ascii="標楷體" w:eastAsia="標楷體" w:hAnsi="標楷體"/>
          <w:color w:val="000000" w:themeColor="text1"/>
        </w:rPr>
        <w:t>分享</w:t>
      </w:r>
      <w:r w:rsidR="00E67933" w:rsidRPr="009A0885">
        <w:rPr>
          <w:rFonts w:ascii="標楷體" w:eastAsia="標楷體" w:hAnsi="標楷體"/>
          <w:color w:val="000000" w:themeColor="text1"/>
        </w:rPr>
        <w:t>性別理論與概念。我們歡迎研究論文的改寫，也歡迎</w:t>
      </w:r>
      <w:r w:rsidR="00E5740A" w:rsidRPr="009A0885">
        <w:rPr>
          <w:rFonts w:ascii="標楷體" w:eastAsia="標楷體" w:hAnsi="標楷體"/>
          <w:color w:val="000000" w:themeColor="text1"/>
        </w:rPr>
        <w:t>對於</w:t>
      </w:r>
      <w:r w:rsidR="001C424D" w:rsidRPr="009A0885">
        <w:rPr>
          <w:rFonts w:ascii="標楷體" w:eastAsia="標楷體" w:hAnsi="標楷體"/>
          <w:color w:val="000000" w:themeColor="text1"/>
        </w:rPr>
        <w:t>性別專書的介紹。</w:t>
      </w:r>
    </w:p>
    <w:p w:rsidR="00CE48FA" w:rsidRPr="00540CFC" w:rsidRDefault="00AE220D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（</w:t>
      </w:r>
      <w:r w:rsidR="00CE48FA" w:rsidRPr="009A0885">
        <w:rPr>
          <w:rFonts w:ascii="標楷體" w:eastAsia="標楷體" w:hAnsi="標楷體"/>
          <w:color w:val="000000" w:themeColor="text1"/>
        </w:rPr>
        <w:t>二</w:t>
      </w:r>
      <w:r w:rsidRPr="009A0885">
        <w:rPr>
          <w:rFonts w:ascii="標楷體" w:eastAsia="標楷體" w:hAnsi="標楷體" w:hint="eastAsia"/>
          <w:color w:val="000000" w:themeColor="text1"/>
        </w:rPr>
        <w:t>）</w:t>
      </w:r>
      <w:r w:rsidR="00AE5009" w:rsidRPr="009A0885">
        <w:rPr>
          <w:rFonts w:ascii="標楷體" w:eastAsia="標楷體" w:hAnsi="標楷體"/>
          <w:color w:val="000000" w:themeColor="text1"/>
          <w:shd w:val="clear" w:color="auto" w:fill="FFFFFF"/>
        </w:rPr>
        <w:t>「</w:t>
      </w:r>
      <w:proofErr w:type="gramStart"/>
      <w:r w:rsidR="00AE5009" w:rsidRPr="009A0885">
        <w:rPr>
          <w:rFonts w:ascii="標楷體" w:eastAsia="標楷體" w:hAnsi="標楷體"/>
          <w:color w:val="000000" w:themeColor="text1"/>
          <w:shd w:val="clear" w:color="auto" w:fill="FFFFFF"/>
        </w:rPr>
        <w:t>時議廣播</w:t>
      </w:r>
      <w:proofErr w:type="gramEnd"/>
      <w:r w:rsidR="00AE5009" w:rsidRPr="009A0885">
        <w:rPr>
          <w:rFonts w:ascii="標楷體" w:eastAsia="標楷體" w:hAnsi="標楷體"/>
          <w:color w:val="000000" w:themeColor="text1"/>
          <w:shd w:val="clear" w:color="auto" w:fill="FFFFFF"/>
        </w:rPr>
        <w:t>」</w:t>
      </w:r>
      <w:r w:rsidR="00922D0F" w:rsidRPr="009A0885">
        <w:rPr>
          <w:rFonts w:ascii="標楷體" w:eastAsia="標楷體" w:hAnsi="標楷體" w:hint="eastAsia"/>
          <w:color w:val="000000" w:themeColor="text1"/>
          <w:shd w:val="clear" w:color="auto" w:fill="FFFFFF"/>
        </w:rPr>
        <w:t>：</w:t>
      </w:r>
      <w:r w:rsidR="001C424D" w:rsidRPr="009A0885">
        <w:rPr>
          <w:rFonts w:ascii="標楷體" w:eastAsia="標楷體" w:hAnsi="標楷體"/>
          <w:color w:val="000000" w:themeColor="text1"/>
        </w:rPr>
        <w:t>以性別視角</w:t>
      </w:r>
      <w:r w:rsidR="00FF7D5B" w:rsidRPr="009A0885">
        <w:rPr>
          <w:rFonts w:ascii="標楷體" w:eastAsia="標楷體" w:hAnsi="標楷體"/>
          <w:color w:val="000000" w:themeColor="text1"/>
        </w:rPr>
        <w:t>進行時事的分析與評論：</w:t>
      </w:r>
      <w:r w:rsidR="006B5BA8" w:rsidRPr="009A0885">
        <w:rPr>
          <w:rFonts w:ascii="標楷體" w:eastAsia="標楷體" w:hAnsi="標楷體"/>
          <w:color w:val="000000" w:themeColor="text1"/>
        </w:rPr>
        <w:t>用平易近人的語言，指出相關時事中的性別意涵</w:t>
      </w:r>
      <w:r w:rsidR="009176A2" w:rsidRPr="009A0885">
        <w:rPr>
          <w:rFonts w:ascii="標楷體" w:eastAsia="標楷體" w:hAnsi="標楷體"/>
          <w:color w:val="000000" w:themeColor="text1"/>
        </w:rPr>
        <w:t>。</w:t>
      </w:r>
      <w:r w:rsidR="00A30E6D" w:rsidRPr="009A0885">
        <w:rPr>
          <w:rFonts w:ascii="標楷體" w:eastAsia="標楷體" w:hAnsi="標楷體"/>
          <w:color w:val="000000" w:themeColor="text1"/>
        </w:rPr>
        <w:t>我們歡迎對於當下社會事件的評論，也歡迎對於整體文化現象的分析。</w:t>
      </w:r>
    </w:p>
    <w:p w:rsidR="00AE220D" w:rsidRPr="009A0885" w:rsidRDefault="00AE220D" w:rsidP="009A0885">
      <w:pPr>
        <w:rPr>
          <w:rFonts w:ascii="標楷體" w:eastAsia="標楷體" w:hAnsi="標楷體"/>
          <w:color w:val="000000" w:themeColor="text1"/>
        </w:rPr>
      </w:pPr>
    </w:p>
    <w:p w:rsidR="00540CFC" w:rsidRDefault="00AE220D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五、評選標準：</w:t>
      </w:r>
    </w:p>
    <w:p w:rsidR="00A30E6D" w:rsidRPr="009A0885" w:rsidRDefault="00AE220D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（</w:t>
      </w:r>
      <w:proofErr w:type="gramStart"/>
      <w:r w:rsidRPr="009A0885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9A0885">
        <w:rPr>
          <w:rFonts w:ascii="標楷體" w:eastAsia="標楷體" w:hAnsi="標楷體" w:hint="eastAsia"/>
          <w:color w:val="000000" w:themeColor="text1"/>
        </w:rPr>
        <w:t>）內容符合徵文主題</w:t>
      </w:r>
      <w:r w:rsidR="0043439C" w:rsidRPr="009A0885">
        <w:rPr>
          <w:rFonts w:ascii="標楷體" w:eastAsia="標楷體" w:hAnsi="標楷體" w:hint="eastAsia"/>
          <w:color w:val="000000" w:themeColor="text1"/>
        </w:rPr>
        <w:t>（</w:t>
      </w:r>
      <w:r w:rsidR="0043439C" w:rsidRPr="009A0885">
        <w:rPr>
          <w:rFonts w:ascii="標楷體" w:eastAsia="標楷體" w:hAnsi="標楷體"/>
          <w:color w:val="000000" w:themeColor="text1"/>
        </w:rPr>
        <w:t>40%</w:t>
      </w:r>
      <w:r w:rsidR="0043439C" w:rsidRPr="009A0885">
        <w:rPr>
          <w:rFonts w:ascii="標楷體" w:eastAsia="標楷體" w:hAnsi="標楷體" w:hint="eastAsia"/>
          <w:color w:val="000000" w:themeColor="text1"/>
        </w:rPr>
        <w:t>）</w:t>
      </w:r>
    </w:p>
    <w:p w:rsidR="00AE220D" w:rsidRPr="009A0885" w:rsidRDefault="00AE220D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（二）結構完整</w:t>
      </w:r>
      <w:r w:rsidR="00AA3D10" w:rsidRPr="009A0885">
        <w:rPr>
          <w:rFonts w:ascii="標楷體" w:eastAsia="標楷體" w:hAnsi="標楷體" w:hint="eastAsia"/>
          <w:color w:val="000000" w:themeColor="text1"/>
        </w:rPr>
        <w:t>與邏輯連貫</w:t>
      </w:r>
      <w:r w:rsidR="0043439C" w:rsidRPr="009A0885">
        <w:rPr>
          <w:rFonts w:ascii="標楷體" w:eastAsia="標楷體" w:hAnsi="標楷體" w:hint="eastAsia"/>
          <w:color w:val="000000" w:themeColor="text1"/>
        </w:rPr>
        <w:t>（</w:t>
      </w:r>
      <w:r w:rsidR="0043439C" w:rsidRPr="009A0885">
        <w:rPr>
          <w:rFonts w:ascii="標楷體" w:eastAsia="標楷體" w:hAnsi="標楷體"/>
          <w:color w:val="000000" w:themeColor="text1"/>
        </w:rPr>
        <w:t>30%</w:t>
      </w:r>
      <w:r w:rsidR="0043439C" w:rsidRPr="009A0885">
        <w:rPr>
          <w:rFonts w:ascii="標楷體" w:eastAsia="標楷體" w:hAnsi="標楷體" w:hint="eastAsia"/>
          <w:color w:val="000000" w:themeColor="text1"/>
        </w:rPr>
        <w:t>）</w:t>
      </w:r>
    </w:p>
    <w:p w:rsidR="00AE220D" w:rsidRPr="009A0885" w:rsidRDefault="00AE220D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（三）文筆流暢</w:t>
      </w:r>
      <w:r w:rsidR="0043439C" w:rsidRPr="009A0885">
        <w:rPr>
          <w:rFonts w:ascii="標楷體" w:eastAsia="標楷體" w:hAnsi="標楷體" w:hint="eastAsia"/>
          <w:color w:val="000000" w:themeColor="text1"/>
        </w:rPr>
        <w:t>（</w:t>
      </w:r>
      <w:r w:rsidR="0043439C" w:rsidRPr="009A0885">
        <w:rPr>
          <w:rFonts w:ascii="標楷體" w:eastAsia="標楷體" w:hAnsi="標楷體"/>
          <w:color w:val="000000" w:themeColor="text1"/>
        </w:rPr>
        <w:t>30%</w:t>
      </w:r>
      <w:r w:rsidR="0043439C" w:rsidRPr="009A0885">
        <w:rPr>
          <w:rFonts w:ascii="標楷體" w:eastAsia="標楷體" w:hAnsi="標楷體" w:hint="eastAsia"/>
          <w:color w:val="000000" w:themeColor="text1"/>
        </w:rPr>
        <w:t>）</w:t>
      </w:r>
    </w:p>
    <w:p w:rsidR="0043439C" w:rsidRPr="009A0885" w:rsidRDefault="0043439C" w:rsidP="009A0885">
      <w:pPr>
        <w:rPr>
          <w:rFonts w:ascii="標楷體" w:eastAsia="標楷體" w:hAnsi="標楷體"/>
          <w:color w:val="000000" w:themeColor="text1"/>
        </w:rPr>
      </w:pPr>
    </w:p>
    <w:p w:rsidR="0043439C" w:rsidRPr="009A0885" w:rsidRDefault="0043439C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六、</w:t>
      </w:r>
      <w:r w:rsidR="00F5474D" w:rsidRPr="009A0885">
        <w:rPr>
          <w:rFonts w:ascii="標楷體" w:eastAsia="標楷體" w:hAnsi="標楷體" w:hint="eastAsia"/>
          <w:color w:val="000000" w:themeColor="text1"/>
        </w:rPr>
        <w:t>參加辦法：</w:t>
      </w:r>
    </w:p>
    <w:p w:rsidR="00F5474D" w:rsidRPr="009A0885" w:rsidRDefault="00F5474D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（一）活動日期：即日起至截稿日</w:t>
      </w:r>
      <w:r w:rsidRPr="009A0885">
        <w:rPr>
          <w:rFonts w:ascii="標楷體" w:eastAsia="標楷體" w:hAnsi="標楷體"/>
          <w:color w:val="000000" w:themeColor="text1"/>
        </w:rPr>
        <w:t>109</w:t>
      </w:r>
      <w:r w:rsidRPr="009A0885">
        <w:rPr>
          <w:rFonts w:ascii="標楷體" w:eastAsia="標楷體" w:hAnsi="標楷體" w:hint="eastAsia"/>
          <w:color w:val="000000" w:themeColor="text1"/>
        </w:rPr>
        <w:t>年</w:t>
      </w:r>
      <w:r w:rsidRPr="009A0885">
        <w:rPr>
          <w:rFonts w:ascii="標楷體" w:eastAsia="標楷體" w:hAnsi="標楷體"/>
          <w:color w:val="000000" w:themeColor="text1"/>
        </w:rPr>
        <w:t>8</w:t>
      </w:r>
      <w:r w:rsidRPr="009A0885">
        <w:rPr>
          <w:rFonts w:ascii="標楷體" w:eastAsia="標楷體" w:hAnsi="標楷體" w:hint="eastAsia"/>
          <w:color w:val="000000" w:themeColor="text1"/>
        </w:rPr>
        <w:t>月</w:t>
      </w:r>
      <w:r w:rsidRPr="009A0885">
        <w:rPr>
          <w:rFonts w:ascii="標楷體" w:eastAsia="標楷體" w:hAnsi="標楷體"/>
          <w:color w:val="000000" w:themeColor="text1"/>
        </w:rPr>
        <w:t>31</w:t>
      </w:r>
      <w:r w:rsidRPr="009A0885">
        <w:rPr>
          <w:rFonts w:ascii="標楷體" w:eastAsia="標楷體" w:hAnsi="標楷體" w:hint="eastAsia"/>
          <w:color w:val="000000" w:themeColor="text1"/>
        </w:rPr>
        <w:t>日</w:t>
      </w:r>
    </w:p>
    <w:p w:rsidR="00F5474D" w:rsidRPr="009A0885" w:rsidRDefault="00F5474D" w:rsidP="009A0885">
      <w:pPr>
        <w:rPr>
          <w:rStyle w:val="a3"/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（二）繳交方式：請寄電子郵件至</w:t>
      </w:r>
      <w:hyperlink r:id="rId5" w:history="1">
        <w:r w:rsidRPr="009A0885">
          <w:rPr>
            <w:rStyle w:val="a3"/>
            <w:rFonts w:ascii="標楷體" w:eastAsia="標楷體" w:hAnsi="標楷體"/>
            <w:color w:val="000000" w:themeColor="text1"/>
          </w:rPr>
          <w:t>kmugigs@gmail.com</w:t>
        </w:r>
      </w:hyperlink>
    </w:p>
    <w:p w:rsidR="00F5474D" w:rsidRPr="009A0885" w:rsidRDefault="00F5474D" w:rsidP="009A0885">
      <w:pPr>
        <w:rPr>
          <w:rFonts w:ascii="標楷體" w:eastAsia="標楷體" w:hAnsi="標楷體"/>
          <w:color w:val="000000" w:themeColor="text1"/>
          <w:u w:val="single"/>
        </w:rPr>
      </w:pPr>
      <w:r w:rsidRPr="009A0885">
        <w:rPr>
          <w:rFonts w:ascii="標楷體" w:eastAsia="標楷體" w:hAnsi="標楷體" w:hint="eastAsia"/>
          <w:color w:val="000000" w:themeColor="text1"/>
        </w:rPr>
        <w:t>（三）</w:t>
      </w:r>
      <w:r w:rsidRPr="009A0885">
        <w:rPr>
          <w:rFonts w:ascii="標楷體" w:eastAsia="標楷體" w:hAnsi="標楷體"/>
          <w:color w:val="000000" w:themeColor="text1"/>
        </w:rPr>
        <w:t>得獎名單預定於 109 年 9 月</w:t>
      </w:r>
      <w:r w:rsidR="00C679B4" w:rsidRPr="009A0885">
        <w:rPr>
          <w:rFonts w:ascii="標楷體" w:eastAsia="標楷體" w:hAnsi="標楷體" w:hint="eastAsia"/>
          <w:color w:val="000000" w:themeColor="text1"/>
        </w:rPr>
        <w:t>7日</w:t>
      </w:r>
      <w:r w:rsidRPr="009A0885">
        <w:rPr>
          <w:rFonts w:ascii="標楷體" w:eastAsia="標楷體" w:hAnsi="標楷體"/>
          <w:color w:val="000000" w:themeColor="text1"/>
        </w:rPr>
        <w:t>公佈於</w:t>
      </w:r>
      <w:r w:rsidR="00C679B4" w:rsidRPr="009A0885">
        <w:rPr>
          <w:rFonts w:ascii="標楷體" w:eastAsia="標楷體" w:hAnsi="標楷體" w:hint="eastAsia"/>
          <w:color w:val="000000" w:themeColor="text1"/>
        </w:rPr>
        <w:t>性別所網</w:t>
      </w:r>
      <w:r w:rsidRPr="009A0885">
        <w:rPr>
          <w:rFonts w:ascii="標楷體" w:eastAsia="標楷體" w:hAnsi="標楷體"/>
          <w:color w:val="000000" w:themeColor="text1"/>
        </w:rPr>
        <w:t>頁，得獎作品將</w:t>
      </w:r>
      <w:r w:rsidR="00C679B4" w:rsidRPr="009A0885">
        <w:rPr>
          <w:rFonts w:ascii="標楷體" w:eastAsia="標楷體" w:hAnsi="標楷體" w:hint="eastAsia"/>
          <w:color w:val="000000" w:themeColor="text1"/>
        </w:rPr>
        <w:t>公開</w:t>
      </w:r>
      <w:r w:rsidRPr="009A0885">
        <w:rPr>
          <w:rFonts w:ascii="標楷體" w:eastAsia="標楷體" w:hAnsi="標楷體"/>
          <w:color w:val="000000" w:themeColor="text1"/>
        </w:rPr>
        <w:t>刊載於</w:t>
      </w:r>
      <w:r w:rsidR="00C679B4" w:rsidRPr="009A0885">
        <w:rPr>
          <w:rFonts w:ascii="標楷體" w:eastAsia="標楷體" w:hAnsi="標楷體"/>
          <w:color w:val="000000" w:themeColor="text1"/>
        </w:rPr>
        <w:t>《厝邊頭尾話性別》</w:t>
      </w:r>
      <w:r w:rsidRPr="009A0885">
        <w:rPr>
          <w:rFonts w:ascii="標楷體" w:eastAsia="標楷體" w:hAnsi="標楷體"/>
          <w:color w:val="000000" w:themeColor="text1"/>
        </w:rPr>
        <w:t xml:space="preserve">網站。 </w:t>
      </w:r>
    </w:p>
    <w:p w:rsidR="00F5474D" w:rsidRPr="009A0885" w:rsidRDefault="00F5474D" w:rsidP="009A0885">
      <w:pPr>
        <w:rPr>
          <w:rFonts w:ascii="標楷體" w:eastAsia="標楷體" w:hAnsi="標楷體"/>
          <w:color w:val="000000" w:themeColor="text1"/>
        </w:rPr>
      </w:pPr>
    </w:p>
    <w:p w:rsidR="00540CFC" w:rsidRDefault="00F5474D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七、</w:t>
      </w:r>
      <w:r w:rsidR="00A56DC5" w:rsidRPr="009A0885">
        <w:rPr>
          <w:rFonts w:ascii="標楷體" w:eastAsia="標楷體" w:hAnsi="標楷體" w:hint="eastAsia"/>
          <w:color w:val="000000" w:themeColor="text1"/>
        </w:rPr>
        <w:t>獎項與獎勵：</w:t>
      </w:r>
    </w:p>
    <w:p w:rsidR="00A56DC5" w:rsidRPr="009A0885" w:rsidRDefault="00A56DC5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優選</w:t>
      </w:r>
      <w:r w:rsidRPr="009A0885">
        <w:rPr>
          <w:rFonts w:ascii="標楷體" w:eastAsia="標楷體" w:hAnsi="標楷體"/>
          <w:color w:val="000000" w:themeColor="text1"/>
        </w:rPr>
        <w:t>6</w:t>
      </w:r>
      <w:r w:rsidRPr="009A0885">
        <w:rPr>
          <w:rFonts w:ascii="標楷體" w:eastAsia="標楷體" w:hAnsi="標楷體" w:hint="eastAsia"/>
          <w:color w:val="000000" w:themeColor="text1"/>
        </w:rPr>
        <w:t>名，每名獎金</w:t>
      </w:r>
      <w:r w:rsidRPr="009A0885">
        <w:rPr>
          <w:rFonts w:ascii="標楷體" w:eastAsia="標楷體" w:hAnsi="標楷體"/>
          <w:color w:val="000000" w:themeColor="text1"/>
        </w:rPr>
        <w:t>2000</w:t>
      </w:r>
      <w:r w:rsidRPr="009A0885">
        <w:rPr>
          <w:rFonts w:ascii="標楷體" w:eastAsia="標楷體" w:hAnsi="標楷體" w:hint="eastAsia"/>
          <w:color w:val="000000" w:themeColor="text1"/>
        </w:rPr>
        <w:t xml:space="preserve">元 </w:t>
      </w:r>
      <w:proofErr w:type="gramStart"/>
      <w:r w:rsidRPr="009A0885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9A0885">
        <w:rPr>
          <w:rFonts w:ascii="標楷體" w:eastAsia="標楷體" w:hAnsi="標楷體" w:hint="eastAsia"/>
          <w:color w:val="000000" w:themeColor="text1"/>
        </w:rPr>
        <w:t>作品未達寫作水準者，獎次得以從缺。</w:t>
      </w:r>
      <w:r w:rsidRPr="009A0885">
        <w:rPr>
          <w:rFonts w:ascii="標楷體" w:eastAsia="標楷體" w:hAnsi="標楷體"/>
          <w:color w:val="000000" w:themeColor="text1"/>
        </w:rPr>
        <w:t>）</w:t>
      </w:r>
    </w:p>
    <w:p w:rsidR="005E3A7E" w:rsidRPr="009A0885" w:rsidRDefault="005E3A7E" w:rsidP="009A0885">
      <w:pPr>
        <w:rPr>
          <w:rFonts w:ascii="標楷體" w:eastAsia="標楷體" w:hAnsi="標楷體"/>
          <w:color w:val="000000" w:themeColor="text1"/>
        </w:rPr>
      </w:pPr>
    </w:p>
    <w:p w:rsidR="00A56DC5" w:rsidRPr="009A0885" w:rsidRDefault="00A56DC5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八、注意事項：</w:t>
      </w:r>
    </w:p>
    <w:p w:rsidR="00A56DC5" w:rsidRPr="009A0885" w:rsidRDefault="00A56DC5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lastRenderedPageBreak/>
        <w:t xml:space="preserve">（一）主辦單位擁有參賽作品之著作權及其衍生權利。 </w:t>
      </w:r>
    </w:p>
    <w:p w:rsidR="00A56DC5" w:rsidRPr="009A0885" w:rsidRDefault="00A56DC5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（二）主辦單位保有文章是否刊登之最終審核權及文章編修權。</w:t>
      </w:r>
    </w:p>
    <w:p w:rsidR="00A56DC5" w:rsidRPr="009A0885" w:rsidRDefault="00A56DC5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（三）得獎者不得拒絕主辦單位發表得獎作品或編印成冊，且不得要求另支稿酬。</w:t>
      </w:r>
    </w:p>
    <w:p w:rsidR="00A56DC5" w:rsidRPr="009A0885" w:rsidRDefault="00A56DC5" w:rsidP="009A0885">
      <w:pPr>
        <w:rPr>
          <w:rFonts w:ascii="標楷體" w:eastAsia="標楷體" w:hAnsi="標楷體"/>
          <w:color w:val="000000" w:themeColor="text1"/>
        </w:rPr>
      </w:pPr>
    </w:p>
    <w:p w:rsidR="00E43BBC" w:rsidRPr="009A0885" w:rsidRDefault="00E43BBC" w:rsidP="009A0885">
      <w:pPr>
        <w:widowControl/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九、業務承辦人：</w:t>
      </w:r>
      <w:r w:rsidR="00E70FC5" w:rsidRPr="009A0885">
        <w:rPr>
          <w:rFonts w:ascii="標楷體" w:eastAsia="標楷體" w:hAnsi="標楷體" w:hint="eastAsia"/>
          <w:color w:val="000000" w:themeColor="text1"/>
        </w:rPr>
        <w:t>來稿</w:t>
      </w:r>
      <w:r w:rsidR="000646FE" w:rsidRPr="009A0885">
        <w:rPr>
          <w:rFonts w:ascii="標楷體" w:eastAsia="標楷體" w:hAnsi="標楷體" w:hint="eastAsia"/>
          <w:color w:val="000000" w:themeColor="text1"/>
        </w:rPr>
        <w:t>或問題洽詢，</w:t>
      </w:r>
      <w:r w:rsidR="005771D4" w:rsidRPr="009A0885">
        <w:rPr>
          <w:rFonts w:ascii="標楷體" w:eastAsia="標楷體" w:hAnsi="標楷體" w:hint="eastAsia"/>
          <w:color w:val="000000" w:themeColor="text1"/>
        </w:rPr>
        <w:t>請寄至</w:t>
      </w:r>
      <w:hyperlink r:id="rId6" w:history="1">
        <w:r w:rsidR="005771D4" w:rsidRPr="009A0885">
          <w:rPr>
            <w:rStyle w:val="a3"/>
            <w:rFonts w:ascii="標楷體" w:eastAsia="標楷體" w:hAnsi="標楷體"/>
            <w:color w:val="000000" w:themeColor="text1"/>
          </w:rPr>
          <w:t>kmugigs@gmail.com</w:t>
        </w:r>
      </w:hyperlink>
      <w:r w:rsidR="005771D4" w:rsidRPr="009A0885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A30E6D" w:rsidRPr="009A0885" w:rsidRDefault="00A30E6D" w:rsidP="009A0885">
      <w:pPr>
        <w:rPr>
          <w:rFonts w:ascii="標楷體" w:eastAsia="標楷體" w:hAnsi="標楷體"/>
          <w:color w:val="000000" w:themeColor="text1"/>
        </w:rPr>
      </w:pPr>
    </w:p>
    <w:p w:rsidR="009A0885" w:rsidRPr="009A0885" w:rsidRDefault="009A0885" w:rsidP="009A0885">
      <w:pPr>
        <w:rPr>
          <w:rFonts w:ascii="標楷體" w:eastAsia="標楷體" w:hAnsi="標楷體"/>
          <w:color w:val="000000" w:themeColor="text1"/>
        </w:rPr>
      </w:pPr>
    </w:p>
    <w:p w:rsidR="000047BE" w:rsidRPr="009A0885" w:rsidRDefault="000047BE" w:rsidP="009A0885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9A0885">
        <w:rPr>
          <w:rFonts w:ascii="標楷體" w:eastAsia="標楷體" w:hAnsi="標楷體" w:hint="eastAsia"/>
          <w:b/>
          <w:color w:val="000000" w:themeColor="text1"/>
          <w:sz w:val="32"/>
        </w:rPr>
        <w:t>《厝邊頭尾話性別》徵文比賽 審查機制與流程：</w:t>
      </w:r>
    </w:p>
    <w:p w:rsidR="00540CFC" w:rsidRDefault="000047BE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一、初審</w:t>
      </w:r>
    </w:p>
    <w:p w:rsidR="000047BE" w:rsidRPr="009A0885" w:rsidRDefault="000047BE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1.</w:t>
      </w:r>
      <w:r w:rsidRPr="009A0885">
        <w:rPr>
          <w:rFonts w:ascii="標楷體" w:eastAsia="標楷體" w:hAnsi="標楷體" w:hint="eastAsia"/>
          <w:color w:val="000000" w:themeColor="text1"/>
        </w:rPr>
        <w:tab/>
        <w:t>由性別所教師組成審查委員會。審查委員會於收到文章時，由當期執行委員連同其推薦的一位審查委員共同擔任初審，就稿件主題、形式、品質等條件進行審核，分別給予文章的評核分數。</w:t>
      </w:r>
    </w:p>
    <w:p w:rsidR="000047BE" w:rsidRPr="009A0885" w:rsidRDefault="000047BE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2.</w:t>
      </w:r>
      <w:r w:rsidRPr="009A0885">
        <w:rPr>
          <w:rFonts w:ascii="標楷體" w:eastAsia="標楷體" w:hAnsi="標楷體" w:hint="eastAsia"/>
          <w:color w:val="000000" w:themeColor="text1"/>
        </w:rPr>
        <w:tab/>
        <w:t>初審時的平均評核分數未達80分者，不進入</w:t>
      </w:r>
      <w:proofErr w:type="gramStart"/>
      <w:r w:rsidRPr="009A0885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Pr="009A0885">
        <w:rPr>
          <w:rFonts w:ascii="標楷體" w:eastAsia="標楷體" w:hAnsi="標楷體" w:hint="eastAsia"/>
          <w:color w:val="000000" w:themeColor="text1"/>
        </w:rPr>
        <w:t>審。</w:t>
      </w:r>
    </w:p>
    <w:p w:rsidR="009A0885" w:rsidRPr="009A0885" w:rsidRDefault="009A0885" w:rsidP="009A0885">
      <w:pPr>
        <w:rPr>
          <w:rFonts w:ascii="標楷體" w:eastAsia="標楷體" w:hAnsi="標楷體"/>
          <w:color w:val="000000" w:themeColor="text1"/>
        </w:rPr>
      </w:pPr>
    </w:p>
    <w:p w:rsidR="000047BE" w:rsidRPr="009A0885" w:rsidRDefault="000047BE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二、</w:t>
      </w:r>
      <w:proofErr w:type="gramStart"/>
      <w:r w:rsidRPr="009A0885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Pr="009A0885">
        <w:rPr>
          <w:rFonts w:ascii="標楷體" w:eastAsia="標楷體" w:hAnsi="標楷體" w:hint="eastAsia"/>
          <w:color w:val="000000" w:themeColor="text1"/>
        </w:rPr>
        <w:t>審</w:t>
      </w:r>
    </w:p>
    <w:p w:rsidR="000047BE" w:rsidRPr="009A0885" w:rsidRDefault="000047BE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1.</w:t>
      </w:r>
      <w:r w:rsidRPr="009A0885">
        <w:rPr>
          <w:rFonts w:ascii="標楷體" w:eastAsia="標楷體" w:hAnsi="標楷體" w:hint="eastAsia"/>
          <w:color w:val="000000" w:themeColor="text1"/>
        </w:rPr>
        <w:tab/>
        <w:t>初審通過者，進入審查委員會進行</w:t>
      </w:r>
      <w:proofErr w:type="gramStart"/>
      <w:r w:rsidRPr="009A0885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Pr="009A0885">
        <w:rPr>
          <w:rFonts w:ascii="標楷體" w:eastAsia="標楷體" w:hAnsi="標楷體" w:hint="eastAsia"/>
          <w:color w:val="000000" w:themeColor="text1"/>
        </w:rPr>
        <w:t>審評選。</w:t>
      </w:r>
    </w:p>
    <w:p w:rsidR="000047BE" w:rsidRPr="009A0885" w:rsidRDefault="000047BE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2.</w:t>
      </w:r>
      <w:r w:rsidRPr="009A0885">
        <w:rPr>
          <w:rFonts w:ascii="標楷體" w:eastAsia="標楷體" w:hAnsi="標楷體" w:hint="eastAsia"/>
          <w:color w:val="000000" w:themeColor="text1"/>
        </w:rPr>
        <w:tab/>
      </w:r>
      <w:proofErr w:type="gramStart"/>
      <w:r w:rsidRPr="009A0885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Pr="009A0885">
        <w:rPr>
          <w:rFonts w:ascii="標楷體" w:eastAsia="標楷體" w:hAnsi="標楷體" w:hint="eastAsia"/>
          <w:color w:val="000000" w:themeColor="text1"/>
        </w:rPr>
        <w:t>審項目包含：文章主題、文章結構與邏輯、與文字表達。</w:t>
      </w:r>
    </w:p>
    <w:p w:rsidR="000047BE" w:rsidRPr="009A0885" w:rsidRDefault="000047BE" w:rsidP="009A0885">
      <w:pPr>
        <w:rPr>
          <w:rFonts w:ascii="標楷體" w:eastAsia="標楷體" w:hAnsi="標楷體"/>
          <w:color w:val="000000" w:themeColor="text1"/>
        </w:rPr>
      </w:pPr>
      <w:r w:rsidRPr="009A0885">
        <w:rPr>
          <w:rFonts w:ascii="標楷體" w:eastAsia="標楷體" w:hAnsi="標楷體" w:hint="eastAsia"/>
          <w:color w:val="000000" w:themeColor="text1"/>
        </w:rPr>
        <w:t>3.</w:t>
      </w:r>
      <w:r w:rsidRPr="009A0885">
        <w:rPr>
          <w:rFonts w:ascii="標楷體" w:eastAsia="標楷體" w:hAnsi="標楷體" w:hint="eastAsia"/>
          <w:color w:val="000000" w:themeColor="text1"/>
        </w:rPr>
        <w:tab/>
      </w:r>
      <w:proofErr w:type="gramStart"/>
      <w:r w:rsidRPr="009A0885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Pr="009A0885">
        <w:rPr>
          <w:rFonts w:ascii="標楷體" w:eastAsia="標楷體" w:hAnsi="標楷體" w:hint="eastAsia"/>
          <w:color w:val="000000" w:themeColor="text1"/>
        </w:rPr>
        <w:t>審結果選出優選6名，若作品未達寫作水準者，</w:t>
      </w:r>
      <w:proofErr w:type="gramStart"/>
      <w:r w:rsidRPr="009A0885">
        <w:rPr>
          <w:rFonts w:ascii="標楷體" w:eastAsia="標楷體" w:hAnsi="標楷體" w:hint="eastAsia"/>
          <w:color w:val="000000" w:themeColor="text1"/>
        </w:rPr>
        <w:t>獎次得</w:t>
      </w:r>
      <w:proofErr w:type="gramEnd"/>
      <w:r w:rsidRPr="009A0885">
        <w:rPr>
          <w:rFonts w:ascii="標楷體" w:eastAsia="標楷體" w:hAnsi="標楷體" w:hint="eastAsia"/>
          <w:color w:val="000000" w:themeColor="text1"/>
        </w:rPr>
        <w:t>以從缺。</w:t>
      </w:r>
    </w:p>
    <w:p w:rsidR="009A0885" w:rsidRPr="009A0885" w:rsidRDefault="009A0885" w:rsidP="009A0885">
      <w:pPr>
        <w:rPr>
          <w:rFonts w:ascii="標楷體" w:eastAsia="標楷體" w:hAnsi="標楷體"/>
          <w:color w:val="000000" w:themeColor="text1"/>
        </w:rPr>
      </w:pPr>
    </w:p>
    <w:p w:rsidR="00540CFC" w:rsidRPr="00540CFC" w:rsidRDefault="000047BE" w:rsidP="00540CF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540CFC">
        <w:rPr>
          <w:rFonts w:ascii="標楷體" w:eastAsia="標楷體" w:hAnsi="標楷體" w:hint="eastAsia"/>
          <w:color w:val="000000" w:themeColor="text1"/>
        </w:rPr>
        <w:t>刊登</w:t>
      </w:r>
    </w:p>
    <w:p w:rsidR="00540CFC" w:rsidRDefault="000047BE" w:rsidP="00540CFC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540CFC">
        <w:rPr>
          <w:rFonts w:ascii="標楷體" w:eastAsia="標楷體" w:hAnsi="標楷體" w:hint="eastAsia"/>
          <w:color w:val="000000" w:themeColor="text1"/>
        </w:rPr>
        <w:t>凡經審查委員會審核為優選文章者，須依審查意見修訂稿件，並依本網站論文格式說明進行調整，以符合本網站體例。若未於通知期限內回傳修訂稿</w:t>
      </w:r>
      <w:bookmarkStart w:id="0" w:name="_GoBack"/>
      <w:bookmarkEnd w:id="0"/>
      <w:r w:rsidRPr="00540CFC">
        <w:rPr>
          <w:rFonts w:ascii="標楷體" w:eastAsia="標楷體" w:hAnsi="標楷體" w:hint="eastAsia"/>
          <w:color w:val="000000" w:themeColor="text1"/>
        </w:rPr>
        <w:t>，則撤銷獎項且不予刊登。但若有特殊狀況無法如期完成稿件之修訂，可向本網站提出申請，經審查委員會同意後延長修改期限。</w:t>
      </w:r>
    </w:p>
    <w:p w:rsidR="000047BE" w:rsidRPr="00540CFC" w:rsidRDefault="000047BE" w:rsidP="00540CFC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540CFC">
        <w:rPr>
          <w:rFonts w:ascii="標楷體" w:eastAsia="標楷體" w:hAnsi="標楷體" w:hint="eastAsia"/>
          <w:color w:val="000000" w:themeColor="text1"/>
        </w:rPr>
        <w:t>來稿進入</w:t>
      </w:r>
      <w:proofErr w:type="gramStart"/>
      <w:r w:rsidRPr="00540CFC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Pr="00540CFC">
        <w:rPr>
          <w:rFonts w:ascii="標楷體" w:eastAsia="標楷體" w:hAnsi="標楷體" w:hint="eastAsia"/>
          <w:color w:val="000000" w:themeColor="text1"/>
        </w:rPr>
        <w:t>審階段後，原則上</w:t>
      </w:r>
      <w:proofErr w:type="gramStart"/>
      <w:r w:rsidRPr="00540CFC">
        <w:rPr>
          <w:rFonts w:ascii="標楷體" w:eastAsia="標楷體" w:hAnsi="標楷體" w:hint="eastAsia"/>
          <w:color w:val="000000" w:themeColor="text1"/>
        </w:rPr>
        <w:t>不得撤稿</w:t>
      </w:r>
      <w:proofErr w:type="gramEnd"/>
      <w:r w:rsidRPr="00540CFC">
        <w:rPr>
          <w:rFonts w:ascii="標楷體" w:eastAsia="標楷體" w:hAnsi="標楷體" w:hint="eastAsia"/>
          <w:color w:val="000000" w:themeColor="text1"/>
        </w:rPr>
        <w:t>。然因特殊事由而</w:t>
      </w:r>
      <w:proofErr w:type="gramStart"/>
      <w:r w:rsidRPr="00540CFC">
        <w:rPr>
          <w:rFonts w:ascii="標楷體" w:eastAsia="標楷體" w:hAnsi="標楷體" w:hint="eastAsia"/>
          <w:color w:val="000000" w:themeColor="text1"/>
        </w:rPr>
        <w:t>需撤稿者</w:t>
      </w:r>
      <w:proofErr w:type="gramEnd"/>
      <w:r w:rsidRPr="00540CFC">
        <w:rPr>
          <w:rFonts w:ascii="標楷體" w:eastAsia="標楷體" w:hAnsi="標楷體" w:hint="eastAsia"/>
          <w:color w:val="000000" w:themeColor="text1"/>
        </w:rPr>
        <w:t>，由</w:t>
      </w:r>
      <w:proofErr w:type="gramStart"/>
      <w:r w:rsidRPr="00540CFC">
        <w:rPr>
          <w:rFonts w:ascii="標楷體" w:eastAsia="標楷體" w:hAnsi="標楷體" w:hint="eastAsia"/>
          <w:color w:val="000000" w:themeColor="text1"/>
        </w:rPr>
        <w:t>主編與執編審</w:t>
      </w:r>
      <w:proofErr w:type="gramEnd"/>
      <w:r w:rsidRPr="00540CFC">
        <w:rPr>
          <w:rFonts w:ascii="標楷體" w:eastAsia="標楷體" w:hAnsi="標楷體" w:hint="eastAsia"/>
          <w:color w:val="000000" w:themeColor="text1"/>
        </w:rPr>
        <w:t>核決定。非因特殊事由而自行</w:t>
      </w:r>
      <w:proofErr w:type="gramStart"/>
      <w:r w:rsidRPr="00540CFC">
        <w:rPr>
          <w:rFonts w:ascii="標楷體" w:eastAsia="標楷體" w:hAnsi="標楷體" w:hint="eastAsia"/>
          <w:color w:val="000000" w:themeColor="text1"/>
        </w:rPr>
        <w:t>撤稿者</w:t>
      </w:r>
      <w:proofErr w:type="gramEnd"/>
      <w:r w:rsidRPr="00540CFC">
        <w:rPr>
          <w:rFonts w:ascii="標楷體" w:eastAsia="標楷體" w:hAnsi="標楷體" w:hint="eastAsia"/>
          <w:color w:val="000000" w:themeColor="text1"/>
        </w:rPr>
        <w:t>，本刊不再接受其投稿。</w:t>
      </w:r>
    </w:p>
    <w:p w:rsidR="000047BE" w:rsidRPr="009A0885" w:rsidRDefault="000047BE" w:rsidP="009A0885">
      <w:pPr>
        <w:rPr>
          <w:rFonts w:ascii="標楷體" w:eastAsia="標楷體" w:hAnsi="標楷體"/>
          <w:color w:val="000000" w:themeColor="text1"/>
        </w:rPr>
      </w:pPr>
    </w:p>
    <w:sectPr w:rsidR="000047BE" w:rsidRPr="009A0885" w:rsidSect="00C55B6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71B4"/>
    <w:multiLevelType w:val="hybridMultilevel"/>
    <w:tmpl w:val="C1F683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6B3F44"/>
    <w:multiLevelType w:val="hybridMultilevel"/>
    <w:tmpl w:val="CFD0D7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2C"/>
    <w:rsid w:val="00000712"/>
    <w:rsid w:val="000047BE"/>
    <w:rsid w:val="000646FE"/>
    <w:rsid w:val="000D24FB"/>
    <w:rsid w:val="001C424D"/>
    <w:rsid w:val="0020692D"/>
    <w:rsid w:val="0020705C"/>
    <w:rsid w:val="00243782"/>
    <w:rsid w:val="00257E46"/>
    <w:rsid w:val="002629E8"/>
    <w:rsid w:val="00265105"/>
    <w:rsid w:val="00274628"/>
    <w:rsid w:val="002A6712"/>
    <w:rsid w:val="002D7585"/>
    <w:rsid w:val="002E4B3D"/>
    <w:rsid w:val="003358ED"/>
    <w:rsid w:val="00357890"/>
    <w:rsid w:val="00397377"/>
    <w:rsid w:val="003F1F95"/>
    <w:rsid w:val="00406CBB"/>
    <w:rsid w:val="0043439C"/>
    <w:rsid w:val="004C29EA"/>
    <w:rsid w:val="004C5069"/>
    <w:rsid w:val="00532F23"/>
    <w:rsid w:val="00540CFC"/>
    <w:rsid w:val="00550541"/>
    <w:rsid w:val="005771D4"/>
    <w:rsid w:val="005E3A7E"/>
    <w:rsid w:val="00621301"/>
    <w:rsid w:val="0063324B"/>
    <w:rsid w:val="006948C6"/>
    <w:rsid w:val="006A31C7"/>
    <w:rsid w:val="006A376B"/>
    <w:rsid w:val="006B43E4"/>
    <w:rsid w:val="006B5BA8"/>
    <w:rsid w:val="00701965"/>
    <w:rsid w:val="00733E4C"/>
    <w:rsid w:val="00771B33"/>
    <w:rsid w:val="007E0D4A"/>
    <w:rsid w:val="009176A2"/>
    <w:rsid w:val="00922D0F"/>
    <w:rsid w:val="00933DE5"/>
    <w:rsid w:val="00964A4C"/>
    <w:rsid w:val="009A0885"/>
    <w:rsid w:val="00A20E19"/>
    <w:rsid w:val="00A30E6D"/>
    <w:rsid w:val="00A44681"/>
    <w:rsid w:val="00A56DC5"/>
    <w:rsid w:val="00A667CF"/>
    <w:rsid w:val="00A73D65"/>
    <w:rsid w:val="00A954AA"/>
    <w:rsid w:val="00AA0CBA"/>
    <w:rsid w:val="00AA3D10"/>
    <w:rsid w:val="00AE220D"/>
    <w:rsid w:val="00AE5009"/>
    <w:rsid w:val="00B11DF2"/>
    <w:rsid w:val="00B8784E"/>
    <w:rsid w:val="00B94297"/>
    <w:rsid w:val="00BD2C16"/>
    <w:rsid w:val="00BD412C"/>
    <w:rsid w:val="00BD7D1F"/>
    <w:rsid w:val="00BE5AEA"/>
    <w:rsid w:val="00C55B67"/>
    <w:rsid w:val="00C679B4"/>
    <w:rsid w:val="00CD4281"/>
    <w:rsid w:val="00CE48FA"/>
    <w:rsid w:val="00D23F96"/>
    <w:rsid w:val="00D55F0D"/>
    <w:rsid w:val="00D7390F"/>
    <w:rsid w:val="00D942CC"/>
    <w:rsid w:val="00DE3CDB"/>
    <w:rsid w:val="00E43BBC"/>
    <w:rsid w:val="00E5740A"/>
    <w:rsid w:val="00E67933"/>
    <w:rsid w:val="00E70FC5"/>
    <w:rsid w:val="00E80A55"/>
    <w:rsid w:val="00F50D43"/>
    <w:rsid w:val="00F5474D"/>
    <w:rsid w:val="00F7568B"/>
    <w:rsid w:val="00F8212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12FA"/>
  <w14:defaultImageDpi w14:val="32767"/>
  <w15:chartTrackingRefBased/>
  <w15:docId w15:val="{58856CC2-2A94-7040-B128-8DFE1D6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A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0A5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9737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547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540C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ugigs@gmail.com" TargetMode="External"/><Relationship Id="rId5" Type="http://schemas.openxmlformats.org/officeDocument/2006/relationships/hyperlink" Target="http://kmugi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Root</cp:lastModifiedBy>
  <cp:revision>12</cp:revision>
  <dcterms:created xsi:type="dcterms:W3CDTF">2020-07-10T02:02:00Z</dcterms:created>
  <dcterms:modified xsi:type="dcterms:W3CDTF">2020-07-13T02:32:00Z</dcterms:modified>
</cp:coreProperties>
</file>